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D7" w:rsidRDefault="00CD2FD7" w:rsidP="00911630">
      <w:pPr>
        <w:rPr>
          <w:rStyle w:val="fontstyle01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7994"/>
        <w:gridCol w:w="8024"/>
      </w:tblGrid>
      <w:tr w:rsidR="00911630" w:rsidTr="00911630">
        <w:tc>
          <w:tcPr>
            <w:tcW w:w="7994" w:type="dxa"/>
          </w:tcPr>
          <w:p w:rsidR="00911630" w:rsidRDefault="00911630" w:rsidP="00911630">
            <w:pPr>
              <w:jc w:val="center"/>
            </w:pPr>
          </w:p>
        </w:tc>
        <w:tc>
          <w:tcPr>
            <w:tcW w:w="8024" w:type="dxa"/>
          </w:tcPr>
          <w:p w:rsidR="00911630" w:rsidRPr="0098133F" w:rsidRDefault="00DC2AE0" w:rsidP="00911630">
            <w:pPr>
              <w:jc w:val="center"/>
              <w:rPr>
                <w:rStyle w:val="fontstyle01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Муниципальная</w:t>
            </w:r>
            <w:r w:rsidR="00911630" w:rsidRPr="0098133F">
              <w:rPr>
                <w:rStyle w:val="fontstyle01"/>
                <w:sz w:val="28"/>
                <w:szCs w:val="28"/>
              </w:rPr>
              <w:t xml:space="preserve"> Опорная площадка</w:t>
            </w:r>
            <w:r w:rsidR="00911630" w:rsidRPr="009813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6F69A6">
              <w:rPr>
                <w:rStyle w:val="fontstyle01"/>
                <w:sz w:val="28"/>
                <w:szCs w:val="28"/>
              </w:rPr>
              <w:t>«Инклюзивное дошкольное образование</w:t>
            </w:r>
            <w:r w:rsidR="00911630" w:rsidRPr="0098133F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»</w:t>
            </w:r>
            <w:r w:rsidR="00911630" w:rsidRPr="009813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911630" w:rsidRPr="0098133F">
              <w:rPr>
                <w:rStyle w:val="fontstyle01"/>
                <w:sz w:val="28"/>
                <w:szCs w:val="28"/>
              </w:rPr>
              <w:t>МДОБУ «Детский сад № 21»</w:t>
            </w:r>
          </w:p>
          <w:p w:rsidR="00911630" w:rsidRPr="0098133F" w:rsidRDefault="00911630" w:rsidP="00911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3F" w:rsidRPr="0098133F" w:rsidRDefault="00911630" w:rsidP="00911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33F">
              <w:rPr>
                <w:rFonts w:ascii="Times New Roman" w:hAnsi="Times New Roman" w:cs="Times New Roman"/>
                <w:sz w:val="28"/>
                <w:szCs w:val="28"/>
              </w:rPr>
              <w:t xml:space="preserve">«Личностно-ориентированный подход как основа социализации </w:t>
            </w:r>
          </w:p>
          <w:p w:rsidR="00911630" w:rsidRPr="0098133F" w:rsidRDefault="00911630" w:rsidP="00911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33F">
              <w:rPr>
                <w:rFonts w:ascii="Times New Roman" w:hAnsi="Times New Roman" w:cs="Times New Roman"/>
                <w:sz w:val="28"/>
                <w:szCs w:val="28"/>
              </w:rPr>
              <w:t>детей с ОВЗ дошкольного возраста»</w:t>
            </w:r>
          </w:p>
          <w:p w:rsidR="00911630" w:rsidRDefault="00911630" w:rsidP="00911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3F" w:rsidRDefault="0098133F" w:rsidP="00911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3F" w:rsidRDefault="0098133F" w:rsidP="00911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3F" w:rsidRDefault="0098133F" w:rsidP="00911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3F" w:rsidRPr="0098133F" w:rsidRDefault="0098133F" w:rsidP="00911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630" w:rsidRPr="0098133F" w:rsidRDefault="00911630" w:rsidP="00981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630" w:rsidRPr="0098133F" w:rsidRDefault="00911630" w:rsidP="00685412">
            <w:pPr>
              <w:ind w:left="545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1.</w:t>
            </w:r>
            <w:r w:rsidRPr="009813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Тема: «Ознакомление  с новыми педагогическими идеями и технологиями к использованию личностно-ориентированного подхода к социальной адаптации детей с ОВЗ и детей-инвалидов в ДОО»</w:t>
            </w:r>
          </w:p>
          <w:p w:rsidR="00911630" w:rsidRDefault="00911630" w:rsidP="009813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33F" w:rsidRDefault="0098133F" w:rsidP="00981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20E777">
                  <wp:extent cx="4742913" cy="2572378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5178" cy="25736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1630" w:rsidRDefault="00911630" w:rsidP="0098133F"/>
          <w:p w:rsidR="00911630" w:rsidRDefault="00911630" w:rsidP="00864A62"/>
        </w:tc>
      </w:tr>
      <w:tr w:rsidR="00864A62" w:rsidTr="00864A62">
        <w:tc>
          <w:tcPr>
            <w:tcW w:w="7989" w:type="dxa"/>
          </w:tcPr>
          <w:p w:rsidR="00864A62" w:rsidRDefault="00864A62" w:rsidP="00911630">
            <w:pPr>
              <w:jc w:val="center"/>
            </w:pPr>
          </w:p>
          <w:p w:rsidR="003E7409" w:rsidRPr="00685412" w:rsidRDefault="00DC2AE0" w:rsidP="003E7409">
            <w:pPr>
              <w:jc w:val="center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Муниципальная</w:t>
            </w:r>
            <w:r w:rsidR="003E7409" w:rsidRPr="00685412">
              <w:rPr>
                <w:rStyle w:val="fontstyle01"/>
                <w:sz w:val="24"/>
                <w:szCs w:val="24"/>
              </w:rPr>
              <w:t xml:space="preserve"> Опорная площадка</w:t>
            </w:r>
            <w:r w:rsidR="003E7409" w:rsidRPr="006854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6F69A6">
              <w:rPr>
                <w:rStyle w:val="fontstyle01"/>
                <w:sz w:val="24"/>
                <w:szCs w:val="24"/>
              </w:rPr>
              <w:t>«Инклюзивное дошкольное образование</w:t>
            </w:r>
            <w:r w:rsidR="003E7409" w:rsidRPr="0068541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»</w:t>
            </w:r>
            <w:r w:rsidR="003E7409" w:rsidRPr="006854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3E7409" w:rsidRPr="00685412">
              <w:rPr>
                <w:rStyle w:val="fontstyle01"/>
                <w:sz w:val="24"/>
                <w:szCs w:val="24"/>
              </w:rPr>
              <w:t>МДОБУ «Детский сад № 21»</w:t>
            </w:r>
          </w:p>
          <w:p w:rsidR="003E7409" w:rsidRDefault="003E7409" w:rsidP="00685412"/>
          <w:p w:rsidR="003E7409" w:rsidRDefault="003E7409" w:rsidP="00911630">
            <w:pPr>
              <w:jc w:val="center"/>
            </w:pPr>
          </w:p>
          <w:p w:rsidR="00685412" w:rsidRDefault="00685412" w:rsidP="00911630">
            <w:pPr>
              <w:jc w:val="center"/>
            </w:pPr>
          </w:p>
          <w:p w:rsidR="00685412" w:rsidRDefault="00685412" w:rsidP="00911630">
            <w:pPr>
              <w:jc w:val="center"/>
            </w:pPr>
          </w:p>
          <w:p w:rsidR="00685412" w:rsidRDefault="00685412" w:rsidP="00911630">
            <w:pPr>
              <w:jc w:val="center"/>
            </w:pPr>
          </w:p>
          <w:p w:rsidR="00864A62" w:rsidRPr="00864A62" w:rsidRDefault="00864A62" w:rsidP="00685412">
            <w:pPr>
              <w:spacing w:line="360" w:lineRule="auto"/>
              <w:ind w:left="317" w:right="23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A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Программа заседания:</w:t>
            </w:r>
            <w:r w:rsidRPr="00864A62">
              <w:rPr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864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Приветственное слово</w:t>
            </w:r>
          </w:p>
          <w:p w:rsidR="00864A62" w:rsidRDefault="00864A62" w:rsidP="006F69A6">
            <w:pPr>
              <w:spacing w:line="360" w:lineRule="auto"/>
              <w:ind w:left="317" w:right="23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4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Игра-приветствие для создания положительного</w:t>
            </w:r>
            <w:r w:rsidRPr="00864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эмоционального фона – </w:t>
            </w:r>
            <w:r w:rsidR="00796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И.А. Ушакова, </w:t>
            </w:r>
            <w:r w:rsidRPr="00864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 МДОБУ</w:t>
            </w:r>
            <w:r w:rsidR="007962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4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«Детский сад № 21» </w:t>
            </w:r>
          </w:p>
          <w:p w:rsidR="00685412" w:rsidRPr="00864A62" w:rsidRDefault="00685412" w:rsidP="006F69A6">
            <w:pPr>
              <w:spacing w:line="360" w:lineRule="auto"/>
              <w:ind w:left="317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План работы МОП </w:t>
            </w:r>
            <w:r w:rsidRPr="00685412">
              <w:rPr>
                <w:rStyle w:val="fontstyle01"/>
                <w:b w:val="0"/>
                <w:sz w:val="28"/>
                <w:szCs w:val="28"/>
              </w:rPr>
              <w:t xml:space="preserve">«Инклюзивное образование в </w:t>
            </w:r>
            <w:r w:rsidRPr="00685412"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>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Style w:val="fontstyle21"/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И.А. Ушакова, педагог-психолог МДОБУ «Детский сад № 21»</w:t>
            </w:r>
          </w:p>
          <w:p w:rsidR="00796219" w:rsidRDefault="00685412" w:rsidP="006F69A6">
            <w:pPr>
              <w:spacing w:line="360" w:lineRule="auto"/>
              <w:ind w:left="317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4A62" w:rsidRPr="00864A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95696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Личностно-ориентированный подход в социальной адаптации детей с ОВЗ и детей-инвалидов в ДОУ.</w:t>
            </w:r>
            <w:r w:rsidR="00796219">
              <w:rPr>
                <w:rFonts w:ascii="Times New Roman" w:hAnsi="Times New Roman" w:cs="Times New Roman"/>
                <w:sz w:val="28"/>
                <w:szCs w:val="28"/>
              </w:rPr>
              <w:t xml:space="preserve"> – И.А. Ушакова, педагог-психолог МДОБУ «Детский сад № 21»</w:t>
            </w:r>
          </w:p>
          <w:p w:rsidR="00295696" w:rsidRDefault="00685412" w:rsidP="006F69A6">
            <w:pPr>
              <w:spacing w:line="360" w:lineRule="auto"/>
              <w:ind w:left="317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5696">
              <w:rPr>
                <w:rFonts w:ascii="Times New Roman" w:hAnsi="Times New Roman" w:cs="Times New Roman"/>
                <w:sz w:val="28"/>
                <w:szCs w:val="28"/>
              </w:rPr>
              <w:t>. Роль педагога в социальной адаптации</w:t>
            </w:r>
            <w:r w:rsidR="00CB048A">
              <w:rPr>
                <w:rFonts w:ascii="Times New Roman" w:hAnsi="Times New Roman" w:cs="Times New Roman"/>
                <w:sz w:val="28"/>
                <w:szCs w:val="28"/>
              </w:rPr>
              <w:t xml:space="preserve"> детей с ОВЗ и детей-инвалидов</w:t>
            </w:r>
            <w:r w:rsidR="00295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796219">
              <w:rPr>
                <w:rFonts w:ascii="Times New Roman" w:hAnsi="Times New Roman" w:cs="Times New Roman"/>
                <w:sz w:val="28"/>
                <w:szCs w:val="28"/>
              </w:rPr>
              <w:t xml:space="preserve">– Т.В. Иванова, старший воспитатель МДОБУ «Детский сад № 21» </w:t>
            </w:r>
          </w:p>
          <w:p w:rsidR="002A4D1C" w:rsidRPr="006E0ED4" w:rsidRDefault="002A4D1C" w:rsidP="00CB048A">
            <w:pPr>
              <w:ind w:left="317" w:right="23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64A62" w:rsidRDefault="00864A62" w:rsidP="00911630">
            <w:pPr>
              <w:jc w:val="center"/>
            </w:pPr>
          </w:p>
          <w:p w:rsidR="00864A62" w:rsidRDefault="00864A62" w:rsidP="00911630">
            <w:pPr>
              <w:jc w:val="center"/>
            </w:pPr>
          </w:p>
          <w:p w:rsidR="00864A62" w:rsidRDefault="00864A62" w:rsidP="00911630">
            <w:pPr>
              <w:jc w:val="center"/>
            </w:pPr>
          </w:p>
          <w:p w:rsidR="00685412" w:rsidRDefault="00685412" w:rsidP="00685412"/>
        </w:tc>
        <w:tc>
          <w:tcPr>
            <w:tcW w:w="8024" w:type="dxa"/>
          </w:tcPr>
          <w:p w:rsidR="00685412" w:rsidRDefault="00685412" w:rsidP="00685412">
            <w:pPr>
              <w:spacing w:line="360" w:lineRule="auto"/>
              <w:ind w:left="317" w:righ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12" w:rsidRDefault="00685412" w:rsidP="00685412">
            <w:pPr>
              <w:spacing w:line="360" w:lineRule="auto"/>
              <w:ind w:left="317" w:righ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12" w:rsidRDefault="00685412" w:rsidP="00685412">
            <w:pPr>
              <w:spacing w:line="360" w:lineRule="auto"/>
              <w:ind w:left="317" w:righ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12" w:rsidRDefault="00685412" w:rsidP="00685412">
            <w:pPr>
              <w:spacing w:line="360" w:lineRule="auto"/>
              <w:ind w:left="317" w:righ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12" w:rsidRDefault="00685412" w:rsidP="00685412">
            <w:pPr>
              <w:spacing w:line="360" w:lineRule="auto"/>
              <w:ind w:left="317" w:right="23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85412" w:rsidRDefault="00685412" w:rsidP="00685412">
            <w:pPr>
              <w:spacing w:line="360" w:lineRule="auto"/>
              <w:ind w:left="317" w:right="2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412" w:rsidRDefault="00685412" w:rsidP="006F69A6">
            <w:pPr>
              <w:spacing w:line="360" w:lineRule="auto"/>
              <w:ind w:left="317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Особенности организации предметно-развивающей среды в группах комбинированной направленности. Опыт работы. – И.Н.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 МДОБУ «Детский сад № 21»</w:t>
            </w:r>
          </w:p>
          <w:p w:rsidR="00685412" w:rsidRDefault="00685412" w:rsidP="006F69A6">
            <w:pPr>
              <w:spacing w:line="360" w:lineRule="auto"/>
              <w:ind w:left="317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 Многообразие игр и упражнений по развитию мелкой моторики у детей с ОВЗ. – М.Ю. Гирченко, учитель-логопед МДОБУ «Детский сад № 21»</w:t>
            </w:r>
          </w:p>
          <w:p w:rsidR="00685412" w:rsidRDefault="00685412" w:rsidP="006F69A6">
            <w:pPr>
              <w:spacing w:line="360" w:lineRule="auto"/>
              <w:ind w:left="317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</w:t>
            </w:r>
            <w:r w:rsidRPr="00685412">
              <w:rPr>
                <w:rFonts w:ascii="Times New Roman" w:hAnsi="Times New Roman" w:cs="Times New Roman"/>
                <w:sz w:val="28"/>
                <w:szCs w:val="28"/>
              </w:rPr>
              <w:t>пределение проблем в работе педагогов по данной теме.</w:t>
            </w:r>
          </w:p>
          <w:p w:rsidR="00685412" w:rsidRDefault="00685412" w:rsidP="006F69A6">
            <w:pPr>
              <w:spacing w:line="360" w:lineRule="auto"/>
              <w:ind w:left="317" w:right="2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Рефлексия, домашнее задание.</w:t>
            </w:r>
          </w:p>
          <w:p w:rsidR="00685412" w:rsidRDefault="00685412" w:rsidP="00685412">
            <w:pPr>
              <w:spacing w:line="360" w:lineRule="auto"/>
              <w:ind w:left="317" w:right="231"/>
              <w:rPr>
                <w:rFonts w:ascii="Times New Roman" w:hAnsi="Times New Roman" w:cs="Times New Roman"/>
                <w:sz w:val="28"/>
                <w:szCs w:val="28"/>
              </w:rPr>
            </w:pPr>
            <w:r w:rsidRPr="006854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64A62" w:rsidRDefault="00864A62" w:rsidP="00911630">
            <w:pPr>
              <w:jc w:val="center"/>
            </w:pPr>
          </w:p>
        </w:tc>
      </w:tr>
    </w:tbl>
    <w:p w:rsidR="00911630" w:rsidRDefault="00911630" w:rsidP="00911630">
      <w:pPr>
        <w:jc w:val="center"/>
      </w:pPr>
    </w:p>
    <w:sectPr w:rsidR="00911630" w:rsidSect="00864A62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6E"/>
    <w:rsid w:val="0010519B"/>
    <w:rsid w:val="00295696"/>
    <w:rsid w:val="002A4D1C"/>
    <w:rsid w:val="003E7409"/>
    <w:rsid w:val="00685412"/>
    <w:rsid w:val="006E0ED4"/>
    <w:rsid w:val="006F69A6"/>
    <w:rsid w:val="00796219"/>
    <w:rsid w:val="00864A62"/>
    <w:rsid w:val="00911630"/>
    <w:rsid w:val="0095476E"/>
    <w:rsid w:val="0098133F"/>
    <w:rsid w:val="00CB048A"/>
    <w:rsid w:val="00CD2FD7"/>
    <w:rsid w:val="00DC2AE0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11630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11630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91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11630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911630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91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2025-01-30T05:52:00Z</cp:lastPrinted>
  <dcterms:created xsi:type="dcterms:W3CDTF">2025-01-29T06:25:00Z</dcterms:created>
  <dcterms:modified xsi:type="dcterms:W3CDTF">2025-02-21T08:39:00Z</dcterms:modified>
</cp:coreProperties>
</file>