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8" w:rsidRPr="00B74048" w:rsidRDefault="00B74048" w:rsidP="00B7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48">
        <w:rPr>
          <w:rFonts w:ascii="Times New Roman" w:hAnsi="Times New Roman" w:cs="Times New Roman"/>
          <w:b/>
          <w:sz w:val="28"/>
          <w:szCs w:val="28"/>
        </w:rPr>
        <w:t xml:space="preserve">Личностно-ориентированный подход в социальной адаптации </w:t>
      </w:r>
    </w:p>
    <w:p w:rsidR="00B74048" w:rsidRDefault="00B74048" w:rsidP="00B7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48">
        <w:rPr>
          <w:rFonts w:ascii="Times New Roman" w:hAnsi="Times New Roman" w:cs="Times New Roman"/>
          <w:b/>
          <w:sz w:val="28"/>
          <w:szCs w:val="28"/>
        </w:rPr>
        <w:t>детей с ОВЗ и детей-инвалидов в ДОУ</w:t>
      </w:r>
    </w:p>
    <w:p w:rsidR="00AF0CFB" w:rsidRPr="00B74048" w:rsidRDefault="00AF0CFB" w:rsidP="00B74048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605BD8" w:rsidRPr="00B74048" w:rsidRDefault="00605BD8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Современное дошкольное образование должно быть направлено на развитие личности ребенка, раскрытие его возможностей, талантов. Именно в дошкольном возрасте дети получают базовый комплекс умений и навыков, необходимых им в будущем. От того, как они чувствуют себя в детстве, зависит их успешность и мобильность в последующей жизни.</w:t>
      </w:r>
    </w:p>
    <w:p w:rsidR="00605BD8" w:rsidRPr="00B74048" w:rsidRDefault="00605BD8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  <w:r w:rsidRPr="00B74048">
        <w:rPr>
          <w:rFonts w:ascii="Times New Roman" w:hAnsi="Times New Roman" w:cs="Times New Roman"/>
          <w:sz w:val="24"/>
          <w:szCs w:val="24"/>
        </w:rPr>
        <w:t>, определяющие личностно-ориентированную парадигму современного дошкольного образования:</w:t>
      </w:r>
    </w:p>
    <w:p w:rsidR="00605BD8" w:rsidRPr="00B74048" w:rsidRDefault="00605BD8" w:rsidP="00B740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b/>
          <w:i/>
          <w:sz w:val="24"/>
          <w:szCs w:val="24"/>
        </w:rPr>
        <w:t xml:space="preserve">Гуманистическая направленность образования </w:t>
      </w:r>
      <w:r w:rsidRPr="00B74048">
        <w:rPr>
          <w:rFonts w:ascii="Times New Roman" w:hAnsi="Times New Roman" w:cs="Times New Roman"/>
          <w:sz w:val="24"/>
          <w:szCs w:val="24"/>
        </w:rPr>
        <w:t>предполагает любовь педагога к детям, веру в их способности. Идея гуманизма выражена в формуле «Ребенок может все!» и предполагает его максимальное развитие в образовательном процессе.</w:t>
      </w:r>
    </w:p>
    <w:p w:rsidR="00605BD8" w:rsidRPr="00B74048" w:rsidRDefault="00605BD8" w:rsidP="00B740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b/>
          <w:i/>
          <w:sz w:val="24"/>
          <w:szCs w:val="24"/>
        </w:rPr>
        <w:t xml:space="preserve">Дифференцированная направленность </w:t>
      </w:r>
      <w:r w:rsidRPr="00B74048">
        <w:rPr>
          <w:rFonts w:ascii="Times New Roman" w:hAnsi="Times New Roman" w:cs="Times New Roman"/>
          <w:sz w:val="24"/>
          <w:szCs w:val="24"/>
        </w:rPr>
        <w:t>способствует построению такой образовательной системы, при которой учитываются индивидуальные возможности и потребности ребенка.</w:t>
      </w:r>
    </w:p>
    <w:p w:rsidR="00605BD8" w:rsidRPr="00B74048" w:rsidRDefault="00605BD8" w:rsidP="00B740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Личностная направленность </w:t>
      </w:r>
      <w:r w:rsidRPr="00B74048">
        <w:rPr>
          <w:rFonts w:ascii="Times New Roman" w:eastAsia="Candara" w:hAnsi="Times New Roman" w:cs="Times New Roman"/>
          <w:sz w:val="24"/>
          <w:szCs w:val="24"/>
        </w:rPr>
        <w:t xml:space="preserve">подразумевает </w:t>
      </w:r>
      <w:r w:rsidR="00341268" w:rsidRPr="00B74048">
        <w:rPr>
          <w:rFonts w:ascii="Times New Roman" w:eastAsia="Candara" w:hAnsi="Times New Roman" w:cs="Times New Roman"/>
          <w:sz w:val="24"/>
          <w:szCs w:val="24"/>
        </w:rPr>
        <w:t>умение педагога видеть в ребен</w:t>
      </w:r>
      <w:r w:rsidRPr="00B74048">
        <w:rPr>
          <w:rFonts w:ascii="Times New Roman" w:eastAsia="Candara" w:hAnsi="Times New Roman" w:cs="Times New Roman"/>
          <w:sz w:val="24"/>
          <w:szCs w:val="24"/>
        </w:rPr>
        <w:t>ке личность, организовывать условия для ее самореализации. Уже в дошкольном возрасте,</w:t>
      </w:r>
      <w:r w:rsidRPr="00B74048">
        <w:rPr>
          <w:rFonts w:ascii="Times New Roman" w:eastAsia="Candara" w:hAnsi="Times New Roman" w:cs="Times New Roman"/>
          <w:spacing w:val="-5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когда</w:t>
      </w:r>
      <w:r w:rsidRPr="00B74048">
        <w:rPr>
          <w:rFonts w:ascii="Times New Roman" w:eastAsia="Candara" w:hAnsi="Times New Roman" w:cs="Times New Roman"/>
          <w:spacing w:val="-6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закладываются</w:t>
      </w:r>
      <w:r w:rsidRPr="00B74048">
        <w:rPr>
          <w:rFonts w:ascii="Times New Roman" w:eastAsia="Candara" w:hAnsi="Times New Roman" w:cs="Times New Roman"/>
          <w:spacing w:val="-6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первые</w:t>
      </w:r>
      <w:r w:rsidRPr="00B74048">
        <w:rPr>
          <w:rFonts w:ascii="Times New Roman" w:eastAsia="Candara" w:hAnsi="Times New Roman" w:cs="Times New Roman"/>
          <w:spacing w:val="-5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механизмы</w:t>
      </w:r>
      <w:r w:rsidRPr="00B74048">
        <w:rPr>
          <w:rFonts w:ascii="Times New Roman" w:eastAsia="Candara" w:hAnsi="Times New Roman" w:cs="Times New Roman"/>
          <w:spacing w:val="-6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социального</w:t>
      </w:r>
      <w:r w:rsidRPr="00B74048">
        <w:rPr>
          <w:rFonts w:ascii="Times New Roman" w:eastAsia="Candara" w:hAnsi="Times New Roman" w:cs="Times New Roman"/>
          <w:spacing w:val="-6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поведения,</w:t>
      </w:r>
      <w:r w:rsidRPr="00B74048">
        <w:rPr>
          <w:rFonts w:ascii="Times New Roman" w:eastAsia="Candara" w:hAnsi="Times New Roman" w:cs="Times New Roman"/>
          <w:spacing w:val="-5"/>
          <w:sz w:val="24"/>
          <w:szCs w:val="24"/>
        </w:rPr>
        <w:t xml:space="preserve"> </w:t>
      </w:r>
      <w:r w:rsidR="00341268" w:rsidRPr="00B74048">
        <w:rPr>
          <w:rFonts w:ascii="Times New Roman" w:eastAsia="Candara" w:hAnsi="Times New Roman" w:cs="Times New Roman"/>
          <w:sz w:val="24"/>
          <w:szCs w:val="24"/>
        </w:rPr>
        <w:t>необ</w:t>
      </w:r>
      <w:r w:rsidRPr="00B74048">
        <w:rPr>
          <w:rFonts w:ascii="Times New Roman" w:eastAsia="Candara" w:hAnsi="Times New Roman" w:cs="Times New Roman"/>
          <w:sz w:val="24"/>
          <w:szCs w:val="24"/>
        </w:rPr>
        <w:t>ходимо создавать для ребенка ситуацию успеха, чтобы он чувствовал признание</w:t>
      </w:r>
      <w:r w:rsidRPr="00B74048">
        <w:rPr>
          <w:rFonts w:ascii="Times New Roman" w:eastAsia="Candara" w:hAnsi="Times New Roman" w:cs="Times New Roman"/>
          <w:spacing w:val="40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и</w:t>
      </w:r>
      <w:r w:rsidRPr="00B74048">
        <w:rPr>
          <w:rFonts w:ascii="Times New Roman" w:eastAsia="Candara" w:hAnsi="Times New Roman" w:cs="Times New Roman"/>
          <w:spacing w:val="-10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поддержку</w:t>
      </w:r>
      <w:r w:rsidRPr="00B74048">
        <w:rPr>
          <w:rFonts w:ascii="Times New Roman" w:eastAsia="Candara" w:hAnsi="Times New Roman" w:cs="Times New Roman"/>
          <w:spacing w:val="-11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окружающих,</w:t>
      </w:r>
      <w:r w:rsidRPr="00B74048">
        <w:rPr>
          <w:rFonts w:ascii="Times New Roman" w:eastAsia="Candara" w:hAnsi="Times New Roman" w:cs="Times New Roman"/>
          <w:spacing w:val="-11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а</w:t>
      </w:r>
      <w:r w:rsidRPr="00B74048">
        <w:rPr>
          <w:rFonts w:ascii="Times New Roman" w:eastAsia="Candara" w:hAnsi="Times New Roman" w:cs="Times New Roman"/>
          <w:spacing w:val="-10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процесс</w:t>
      </w:r>
      <w:r w:rsidRPr="00B74048">
        <w:rPr>
          <w:rFonts w:ascii="Times New Roman" w:eastAsia="Candara" w:hAnsi="Times New Roman" w:cs="Times New Roman"/>
          <w:spacing w:val="-11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позитивной</w:t>
      </w:r>
      <w:r w:rsidRPr="00B74048">
        <w:rPr>
          <w:rFonts w:ascii="Times New Roman" w:eastAsia="Candara" w:hAnsi="Times New Roman" w:cs="Times New Roman"/>
          <w:spacing w:val="-11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социализации</w:t>
      </w:r>
      <w:r w:rsidRPr="00B74048">
        <w:rPr>
          <w:rFonts w:ascii="Times New Roman" w:eastAsia="Candara" w:hAnsi="Times New Roman" w:cs="Times New Roman"/>
          <w:spacing w:val="-11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способствовал</w:t>
      </w:r>
      <w:r w:rsidRPr="00B74048">
        <w:rPr>
          <w:rFonts w:ascii="Times New Roman" w:eastAsia="Candara" w:hAnsi="Times New Roman" w:cs="Times New Roman"/>
          <w:spacing w:val="-11"/>
          <w:sz w:val="24"/>
          <w:szCs w:val="24"/>
        </w:rPr>
        <w:t xml:space="preserve"> </w:t>
      </w:r>
      <w:r w:rsidRPr="00B74048">
        <w:rPr>
          <w:rFonts w:ascii="Times New Roman" w:eastAsia="Candara" w:hAnsi="Times New Roman" w:cs="Times New Roman"/>
          <w:sz w:val="24"/>
          <w:szCs w:val="24"/>
        </w:rPr>
        <w:t>бы раскрытию его индивидуальности.</w:t>
      </w:r>
    </w:p>
    <w:p w:rsidR="00605BD8" w:rsidRPr="00B74048" w:rsidRDefault="00605BD8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У большинства дошкольников с ОВЗ отмечается нарушение общения с окружающими людьми, что приводит к затруднению взаимодействия с социальной средой, поэтому основные задачи на данном этапе:</w:t>
      </w:r>
    </w:p>
    <w:p w:rsidR="00605BD8" w:rsidRPr="00B74048" w:rsidRDefault="00605BD8" w:rsidP="00B74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формировать у детей адекватные формы взаимодействия со сверстниками;</w:t>
      </w:r>
    </w:p>
    <w:p w:rsidR="00605BD8" w:rsidRPr="00B74048" w:rsidRDefault="00605BD8" w:rsidP="00B74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адаптировать к новым условиям воспитания;</w:t>
      </w:r>
    </w:p>
    <w:p w:rsidR="00605BD8" w:rsidRPr="00B74048" w:rsidRDefault="00605BD8" w:rsidP="00B74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давать ориентировку на нового взрослого – педагога;</w:t>
      </w:r>
    </w:p>
    <w:p w:rsidR="00605BD8" w:rsidRPr="00B74048" w:rsidRDefault="00605BD8" w:rsidP="00B74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приучать к выполнению режима и совместным действиям с другими детьми, тем самым поэтапно включать ребенка в коллектив.</w:t>
      </w:r>
    </w:p>
    <w:p w:rsidR="00605BD8" w:rsidRPr="00B74048" w:rsidRDefault="00605BD8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Личностно-ориентированный подход является основным требованием к организации взаимодействия взрослого с ребенком в ходе коррекционно-педагогического процесса и направлен на обеспечение психологической защищенности и комфорта каждому воспитаннику. Главное условие этого подхода – выбор формы взаимодействия взрослого с ребенком в соответствии с его возрастными потребностями. При этом учитывается специфичность психического развития, характерного для конкретного вида патологии, структуры нарушения, а также актуального и потенциального уровня развития ребенка.</w:t>
      </w:r>
    </w:p>
    <w:p w:rsidR="00605BD8" w:rsidRPr="00B74048" w:rsidRDefault="00605BD8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При осуществлении личностно-ориентирован</w:t>
      </w:r>
      <w:r w:rsidR="00341268" w:rsidRPr="00B74048">
        <w:rPr>
          <w:rFonts w:ascii="Times New Roman" w:hAnsi="Times New Roman" w:cs="Times New Roman"/>
          <w:sz w:val="24"/>
          <w:szCs w:val="24"/>
        </w:rPr>
        <w:t>ного подхода к дошкольнику учи</w:t>
      </w:r>
      <w:r w:rsidRPr="00B74048">
        <w:rPr>
          <w:rFonts w:ascii="Times New Roman" w:hAnsi="Times New Roman" w:cs="Times New Roman"/>
          <w:sz w:val="24"/>
          <w:szCs w:val="24"/>
        </w:rPr>
        <w:t>тываются:</w:t>
      </w:r>
    </w:p>
    <w:p w:rsidR="00605BD8" w:rsidRPr="00B74048" w:rsidRDefault="00605BD8" w:rsidP="00B740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первичное нарушение и вторичные отклонения в развитии;</w:t>
      </w:r>
    </w:p>
    <w:p w:rsidR="00605BD8" w:rsidRPr="00B74048" w:rsidRDefault="00605BD8" w:rsidP="00B740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особенности психических процессов;</w:t>
      </w:r>
    </w:p>
    <w:p w:rsidR="00605BD8" w:rsidRPr="00B74048" w:rsidRDefault="00605BD8" w:rsidP="00B740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состояние эмоционально-волевой и когнитивной сфер;</w:t>
      </w:r>
    </w:p>
    <w:p w:rsidR="00605BD8" w:rsidRPr="00B74048" w:rsidRDefault="00605BD8" w:rsidP="00B740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тип темперамента и его адаптационные в</w:t>
      </w:r>
      <w:r w:rsidR="00341268" w:rsidRPr="00B74048">
        <w:rPr>
          <w:rFonts w:ascii="Times New Roman" w:hAnsi="Times New Roman" w:cs="Times New Roman"/>
          <w:sz w:val="24"/>
          <w:szCs w:val="24"/>
        </w:rPr>
        <w:t>озможности взаимодействия с но</w:t>
      </w:r>
      <w:r w:rsidRPr="00B74048">
        <w:rPr>
          <w:rFonts w:ascii="Times New Roman" w:hAnsi="Times New Roman" w:cs="Times New Roman"/>
          <w:sz w:val="24"/>
          <w:szCs w:val="24"/>
        </w:rPr>
        <w:t>вым взрослым и детьми в коллективе.</w:t>
      </w:r>
    </w:p>
    <w:p w:rsidR="00605BD8" w:rsidRPr="00B74048" w:rsidRDefault="00605BD8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Этот подход к ребенку с ОВЗ в ДОО реализуется специалистами.</w:t>
      </w:r>
    </w:p>
    <w:p w:rsidR="00605BD8" w:rsidRPr="00B74048" w:rsidRDefault="00605BD8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Общие и индивидуальные особенности таких детей требуют использования специальных методов и приемов в коррекционной работе.</w:t>
      </w:r>
    </w:p>
    <w:p w:rsidR="0022287D" w:rsidRPr="00B74048" w:rsidRDefault="0022287D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Таким образом, при использовании личностно-ориентированного подхода к социальной адаптации детей с ОВЗ и детей-инвалидов в ДОО можно отметить следующие достижения. Это появление:</w:t>
      </w:r>
    </w:p>
    <w:p w:rsidR="0022287D" w:rsidRPr="00B74048" w:rsidRDefault="0022287D" w:rsidP="00B740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lastRenderedPageBreak/>
        <w:t xml:space="preserve">адекватных способов взаимодействия ребенка </w:t>
      </w:r>
      <w:proofErr w:type="gramStart"/>
      <w:r w:rsidRPr="00B740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4048">
        <w:rPr>
          <w:rFonts w:ascii="Times New Roman" w:hAnsi="Times New Roman" w:cs="Times New Roman"/>
          <w:sz w:val="24"/>
          <w:szCs w:val="24"/>
        </w:rPr>
        <w:t xml:space="preserve"> взрослым и сверстниками, коммуникативного поведения;</w:t>
      </w:r>
    </w:p>
    <w:p w:rsidR="0022287D" w:rsidRPr="00B74048" w:rsidRDefault="0022287D" w:rsidP="00B740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восприятия – как основы становления всех видов детской деятельности;</w:t>
      </w:r>
    </w:p>
    <w:p w:rsidR="0022287D" w:rsidRPr="00B74048" w:rsidRDefault="0022287D" w:rsidP="00B740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элементарных представлений о предметах и явлениях окружающей действительности;</w:t>
      </w:r>
    </w:p>
    <w:p w:rsidR="0022287D" w:rsidRPr="00B74048" w:rsidRDefault="0022287D" w:rsidP="00B740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познавательной активности, интереса к новым заданиям;</w:t>
      </w:r>
    </w:p>
    <w:p w:rsidR="0022287D" w:rsidRPr="00B74048" w:rsidRDefault="0022287D" w:rsidP="00B740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навыков социального поведения в детском коллективе;</w:t>
      </w:r>
    </w:p>
    <w:p w:rsidR="0022287D" w:rsidRPr="00B74048" w:rsidRDefault="0022287D" w:rsidP="00B740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>самостоятельности в быту.</w:t>
      </w:r>
    </w:p>
    <w:p w:rsidR="00605BD8" w:rsidRPr="00B74048" w:rsidRDefault="0022287D" w:rsidP="00B7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48">
        <w:rPr>
          <w:rFonts w:ascii="Times New Roman" w:hAnsi="Times New Roman" w:cs="Times New Roman"/>
          <w:sz w:val="24"/>
          <w:szCs w:val="24"/>
        </w:rPr>
        <w:t xml:space="preserve">Идея личностно-ориентированного подхода в современном дошкольном образовании не нова, но в условиях внедрения Стандарта она приобретает </w:t>
      </w:r>
      <w:proofErr w:type="gramStart"/>
      <w:r w:rsidRPr="00B7404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74048">
        <w:rPr>
          <w:rFonts w:ascii="Times New Roman" w:hAnsi="Times New Roman" w:cs="Times New Roman"/>
          <w:sz w:val="24"/>
          <w:szCs w:val="24"/>
        </w:rPr>
        <w:t xml:space="preserve"> и становится основой совершенствования деятельности ДОО, осуществляющих инклюзивное/интегрированное образование, в направлении повышения качества первой ступени образования. Использование личностно-ориентированного подхода к воспитанию и обучению ребенка с ОВЗ является ключевой позицией для всестороннего развития его возможностей, обогащения социального опыта.</w:t>
      </w:r>
    </w:p>
    <w:p w:rsidR="00605BD8" w:rsidRPr="00B74048" w:rsidRDefault="00605BD8" w:rsidP="00B740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5BD8" w:rsidRPr="00B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0E6"/>
    <w:multiLevelType w:val="hybridMultilevel"/>
    <w:tmpl w:val="5FCA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116D"/>
    <w:multiLevelType w:val="hybridMultilevel"/>
    <w:tmpl w:val="848C988E"/>
    <w:lvl w:ilvl="0" w:tplc="0419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2">
    <w:nsid w:val="1D3F42E4"/>
    <w:multiLevelType w:val="hybridMultilevel"/>
    <w:tmpl w:val="C056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22E17"/>
    <w:multiLevelType w:val="hybridMultilevel"/>
    <w:tmpl w:val="C1C6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554D0"/>
    <w:multiLevelType w:val="hybridMultilevel"/>
    <w:tmpl w:val="07EA022E"/>
    <w:lvl w:ilvl="0" w:tplc="D846B0B0">
      <w:numFmt w:val="bullet"/>
      <w:lvlText w:val=""/>
      <w:lvlJc w:val="left"/>
      <w:pPr>
        <w:ind w:left="153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B51A3"/>
        <w:spacing w:val="0"/>
        <w:w w:val="100"/>
        <w:sz w:val="18"/>
        <w:szCs w:val="18"/>
        <w:lang w:val="ru-RU" w:eastAsia="en-US" w:bidi="ar-SA"/>
      </w:rPr>
    </w:lvl>
    <w:lvl w:ilvl="1" w:tplc="C9461AD8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2" w:tplc="3F002F9C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3" w:tplc="BC5CA9AA"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4" w:tplc="696A7E36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5" w:tplc="70B696E6">
      <w:numFmt w:val="bullet"/>
      <w:lvlText w:val="•"/>
      <w:lvlJc w:val="left"/>
      <w:pPr>
        <w:ind w:left="5588" w:hanging="284"/>
      </w:pPr>
      <w:rPr>
        <w:rFonts w:hint="default"/>
        <w:lang w:val="ru-RU" w:eastAsia="en-US" w:bidi="ar-SA"/>
      </w:rPr>
    </w:lvl>
    <w:lvl w:ilvl="6" w:tplc="73D2E0AA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6A744510">
      <w:numFmt w:val="bullet"/>
      <w:lvlText w:val="•"/>
      <w:lvlJc w:val="left"/>
      <w:pPr>
        <w:ind w:left="7208" w:hanging="284"/>
      </w:pPr>
      <w:rPr>
        <w:rFonts w:hint="default"/>
        <w:lang w:val="ru-RU" w:eastAsia="en-US" w:bidi="ar-SA"/>
      </w:rPr>
    </w:lvl>
    <w:lvl w:ilvl="8" w:tplc="E7123D10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D3"/>
    <w:rsid w:val="001530C1"/>
    <w:rsid w:val="001C694A"/>
    <w:rsid w:val="0022287D"/>
    <w:rsid w:val="00341268"/>
    <w:rsid w:val="00605BD8"/>
    <w:rsid w:val="0098240B"/>
    <w:rsid w:val="00AF0CFB"/>
    <w:rsid w:val="00B74048"/>
    <w:rsid w:val="00B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2025-02-03T09:35:00Z</cp:lastPrinted>
  <dcterms:created xsi:type="dcterms:W3CDTF">2025-02-03T04:36:00Z</dcterms:created>
  <dcterms:modified xsi:type="dcterms:W3CDTF">2025-02-21T09:31:00Z</dcterms:modified>
</cp:coreProperties>
</file>